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D45F13">
      <w:pPr>
        <w:pStyle w:val="a7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7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BB144E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7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7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7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7"/>
        <w:ind w:left="0" w:firstLine="567"/>
        <w:contextualSpacing/>
      </w:pPr>
      <w:r>
        <w:t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</w:pPr>
      <w:r>
        <w:lastRenderedPageBreak/>
        <w:t>В методических рекомендациях использованы следующие определения:</w:t>
      </w:r>
    </w:p>
    <w:p w:rsidR="00F75F8E" w:rsidRDefault="00D45F13">
      <w:pPr>
        <w:pStyle w:val="a7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7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7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7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2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7"/>
        <w:ind w:left="0" w:firstLine="567"/>
        <w:contextualSpacing/>
      </w:pPr>
    </w:p>
    <w:p w:rsidR="00AC00E4" w:rsidRDefault="00AC00E4" w:rsidP="00AC00E4">
      <w:pPr>
        <w:pStyle w:val="a7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7"/>
        <w:ind w:left="0" w:firstLine="567"/>
        <w:contextualSpacing/>
      </w:pPr>
      <w:r>
        <w:t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7"/>
        <w:ind w:left="0" w:firstLine="567"/>
        <w:contextualSpacing/>
      </w:pPr>
      <w:r>
        <w:t xml:space="preserve">Рекомендуется следующий алгоритм действий педагогических работников и </w:t>
      </w:r>
      <w:r>
        <w:lastRenderedPageBreak/>
        <w:t>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 xml:space="preserve">1.7. осуществляет учет обучающихся, осваивающих образовательную программу с применением дистанционных образовательных технологий, а также </w:t>
      </w:r>
      <w:r>
        <w:lastRenderedPageBreak/>
        <w:t>учет результатов образовательного процесса в электронной форме;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7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 xml:space="preserve"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</w:t>
      </w:r>
      <w:r>
        <w:rPr>
          <w:sz w:val="28"/>
          <w:szCs w:val="28"/>
        </w:rPr>
        <w:lastRenderedPageBreak/>
        <w:t>проекты).</w:t>
      </w:r>
    </w:p>
    <w:p w:rsidR="00F75F8E" w:rsidRDefault="00F75F8E">
      <w:pPr>
        <w:pStyle w:val="a7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a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7"/>
        <w:ind w:left="0" w:firstLine="567"/>
        <w:contextualSpacing/>
        <w:jc w:val="left"/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7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7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</w:t>
      </w:r>
      <w:r>
        <w:rPr>
          <w:sz w:val="28"/>
        </w:rPr>
        <w:lastRenderedPageBreak/>
        <w:t>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a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a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a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6. Проанализировать проблемы дистанционного обучения и выработать </w:t>
      </w:r>
      <w:r>
        <w:rPr>
          <w:sz w:val="28"/>
        </w:rPr>
        <w:lastRenderedPageBreak/>
        <w:t>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7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a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a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7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7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7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7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7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7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7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7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7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7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7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7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7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7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7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7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7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7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7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7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7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7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7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7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7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7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7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7"/>
        <w:ind w:left="0" w:firstLine="567"/>
        <w:contextualSpacing/>
      </w:pPr>
      <w:r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7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7"/>
        <w:ind w:left="0" w:firstLine="567"/>
        <w:contextualSpacing/>
      </w:pPr>
      <w:r>
        <w:lastRenderedPageBreak/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7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7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7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7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7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7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7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a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7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a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a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a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7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7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7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lastRenderedPageBreak/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7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7"/>
        <w:ind w:left="0" w:firstLine="567"/>
        <w:contextualSpacing/>
      </w:pPr>
      <w:r>
        <w:t>Moodle позволяет: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7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7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7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7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7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7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</w:t>
      </w:r>
      <w:r>
        <w:lastRenderedPageBreak/>
        <w:t>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BB144E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7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7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  <w:i/>
          <w:iCs/>
        </w:rPr>
        <w:lastRenderedPageBreak/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7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7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7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7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7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7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7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7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7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7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7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</w:t>
      </w:r>
      <w:r>
        <w:lastRenderedPageBreak/>
        <w:t>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7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7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lastRenderedPageBreak/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7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7"/>
        <w:ind w:left="0" w:firstLine="567"/>
        <w:contextualSpacing/>
      </w:pPr>
      <w: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7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7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7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7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7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7"/>
        <w:ind w:left="0" w:firstLine="567"/>
        <w:contextualSpacing/>
      </w:pPr>
      <w:r>
        <w:t xml:space="preserve">После заполнения формы создания курса, необходимо нажать кнопку </w:t>
      </w:r>
      <w:r>
        <w:lastRenderedPageBreak/>
        <w:t>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7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7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7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7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Выберете интересующий Вас предмет в верхнем выпадающем списке и ознакомьтесь со статистикой по темам, урокам, которые предстоит пройти </w:t>
      </w:r>
      <w:r>
        <w:lastRenderedPageBreak/>
        <w:t>ученику до окончания обучения.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lastRenderedPageBreak/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7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http://slovesnikural.narod.ru /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Инфотека методических </w:t>
      </w:r>
      <w:r>
        <w:lastRenderedPageBreak/>
        <w:t>материалов по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7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 xml:space="preserve">– История России http://www.historymiH.com/ – </w:t>
      </w:r>
      <w:r>
        <w:lastRenderedPageBreak/>
        <w:t>История России http://www.praviteli.narod.ru – Правители России и СССР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</w:t>
      </w:r>
      <w:r>
        <w:lastRenderedPageBreak/>
        <w:t>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AquaLib.ru – Подводные обитатели. Книги и статьи по гидробиологии Ribovodstvo.com – Библиотека по рыбоводству. Статьи и книги 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</w:t>
      </w:r>
      <w:r>
        <w:lastRenderedPageBreak/>
        <w:t>животных в аквариумах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</w:t>
      </w:r>
      <w:r>
        <w:lastRenderedPageBreak/>
        <w:t xml:space="preserve">для использования в ДО педагогами и учащимися по адресу: http://dagrcdo.ru/?p=3327 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131" w:rsidRDefault="00090131" w:rsidP="00F75F8E">
      <w:r>
        <w:separator/>
      </w:r>
    </w:p>
  </w:endnote>
  <w:endnote w:type="continuationSeparator" w:id="0">
    <w:p w:rsidR="00090131" w:rsidRDefault="00090131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131" w:rsidRDefault="00090131" w:rsidP="00F75F8E">
      <w:r>
        <w:separator/>
      </w:r>
    </w:p>
  </w:footnote>
  <w:footnote w:type="continuationSeparator" w:id="0">
    <w:p w:rsidR="00090131" w:rsidRDefault="00090131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8E"/>
    <w:rsid w:val="00090131"/>
    <w:rsid w:val="00AC00E4"/>
    <w:rsid w:val="00BB144E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5DD19-CC0D-6947-BD09-E4F310E5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 /><Relationship Id="rId18" Type="http://schemas.openxmlformats.org/officeDocument/2006/relationships/hyperlink" Target="https://education.yandex.ru/home/" TargetMode="External" /><Relationship Id="rId26" Type="http://schemas.openxmlformats.org/officeDocument/2006/relationships/hyperlink" Target="https://elducation.ru/" TargetMode="External" /><Relationship Id="rId39" Type="http://schemas.openxmlformats.org/officeDocument/2006/relationships/image" Target="media/image3.png" /><Relationship Id="rId21" Type="http://schemas.openxmlformats.org/officeDocument/2006/relationships/hyperlink" Target="https://uchi.ru/" TargetMode="External" /><Relationship Id="rId34" Type="http://schemas.openxmlformats.org/officeDocument/2006/relationships/hyperlink" Target="http://school-collection.edu.ru/" TargetMode="External" /><Relationship Id="rId42" Type="http://schemas.openxmlformats.org/officeDocument/2006/relationships/image" Target="media/image6.png" /><Relationship Id="rId47" Type="http://schemas.openxmlformats.org/officeDocument/2006/relationships/image" Target="media/image11.png" /><Relationship Id="rId50" Type="http://schemas.openxmlformats.org/officeDocument/2006/relationships/image" Target="media/image14.png" /><Relationship Id="rId55" Type="http://schemas.openxmlformats.org/officeDocument/2006/relationships/image" Target="media/image19.png" /><Relationship Id="rId63" Type="http://schemas.openxmlformats.org/officeDocument/2006/relationships/image" Target="media/image27.png" /><Relationship Id="rId68" Type="http://schemas.openxmlformats.org/officeDocument/2006/relationships/image" Target="media/image32.png" /><Relationship Id="rId76" Type="http://schemas.openxmlformats.org/officeDocument/2006/relationships/fontTable" Target="fontTable.xml" /><Relationship Id="rId7" Type="http://schemas.openxmlformats.org/officeDocument/2006/relationships/footer" Target="footer1.xml" /><Relationship Id="rId71" Type="http://schemas.openxmlformats.org/officeDocument/2006/relationships/image" Target="media/image35.png" /><Relationship Id="rId2" Type="http://schemas.openxmlformats.org/officeDocument/2006/relationships/styles" Target="styles.xml" /><Relationship Id="rId16" Type="http://schemas.openxmlformats.org/officeDocument/2006/relationships/footer" Target="footer9.xml" /><Relationship Id="rId29" Type="http://schemas.openxmlformats.org/officeDocument/2006/relationships/hyperlink" Target="https://olimpium.ru/" TargetMode="External" /><Relationship Id="rId11" Type="http://schemas.openxmlformats.org/officeDocument/2006/relationships/footer" Target="footer4.xml" /><Relationship Id="rId24" Type="http://schemas.openxmlformats.org/officeDocument/2006/relationships/hyperlink" Target="https://media.prosv.ru/" TargetMode="External" /><Relationship Id="rId32" Type="http://schemas.openxmlformats.org/officeDocument/2006/relationships/hyperlink" Target="http://dagrcdo.ru/?p=3327" TargetMode="External" /><Relationship Id="rId37" Type="http://schemas.openxmlformats.org/officeDocument/2006/relationships/image" Target="media/image1.png" /><Relationship Id="rId40" Type="http://schemas.openxmlformats.org/officeDocument/2006/relationships/image" Target="media/image4.png" /><Relationship Id="rId45" Type="http://schemas.openxmlformats.org/officeDocument/2006/relationships/image" Target="media/image9.jpeg" /><Relationship Id="rId53" Type="http://schemas.openxmlformats.org/officeDocument/2006/relationships/image" Target="media/image17.png" /><Relationship Id="rId58" Type="http://schemas.openxmlformats.org/officeDocument/2006/relationships/image" Target="media/image22.png" /><Relationship Id="rId66" Type="http://schemas.openxmlformats.org/officeDocument/2006/relationships/image" Target="media/image30.png" /><Relationship Id="rId74" Type="http://schemas.openxmlformats.org/officeDocument/2006/relationships/footer" Target="footer12.xml" /><Relationship Id="rId5" Type="http://schemas.openxmlformats.org/officeDocument/2006/relationships/footnotes" Target="footnotes.xml" /><Relationship Id="rId15" Type="http://schemas.openxmlformats.org/officeDocument/2006/relationships/footer" Target="footer8.xml" /><Relationship Id="rId23" Type="http://schemas.openxmlformats.org/officeDocument/2006/relationships/hyperlink" Target="http://www.pcbl.ru/" TargetMode="External" /><Relationship Id="rId28" Type="http://schemas.openxmlformats.org/officeDocument/2006/relationships/hyperlink" Target="https://myskills.ru/" TargetMode="External" /><Relationship Id="rId36" Type="http://schemas.openxmlformats.org/officeDocument/2006/relationships/hyperlink" Target="https://resh.edu.ru/" TargetMode="External" /><Relationship Id="rId49" Type="http://schemas.openxmlformats.org/officeDocument/2006/relationships/image" Target="media/image13.png" /><Relationship Id="rId57" Type="http://schemas.openxmlformats.org/officeDocument/2006/relationships/image" Target="media/image21.png" /><Relationship Id="rId61" Type="http://schemas.openxmlformats.org/officeDocument/2006/relationships/image" Target="media/image25.jpeg" /><Relationship Id="rId10" Type="http://schemas.openxmlformats.org/officeDocument/2006/relationships/footer" Target="footer3.xml" /><Relationship Id="rId19" Type="http://schemas.openxmlformats.org/officeDocument/2006/relationships/hyperlink" Target="https://www.yaklass.ru/" TargetMode="External" /><Relationship Id="rId31" Type="http://schemas.openxmlformats.org/officeDocument/2006/relationships/hyperlink" Target="http://russlo-edu.ru/" TargetMode="External" /><Relationship Id="rId44" Type="http://schemas.openxmlformats.org/officeDocument/2006/relationships/image" Target="media/image8.jpeg" /><Relationship Id="rId52" Type="http://schemas.openxmlformats.org/officeDocument/2006/relationships/image" Target="media/image16.jpeg" /><Relationship Id="rId60" Type="http://schemas.openxmlformats.org/officeDocument/2006/relationships/image" Target="media/image24.png" /><Relationship Id="rId65" Type="http://schemas.openxmlformats.org/officeDocument/2006/relationships/image" Target="media/image29.png" /><Relationship Id="rId73" Type="http://schemas.openxmlformats.org/officeDocument/2006/relationships/image" Target="media/image36.png" /><Relationship Id="rId4" Type="http://schemas.openxmlformats.org/officeDocument/2006/relationships/webSettings" Target="webSettings.xml" /><Relationship Id="rId9" Type="http://schemas.openxmlformats.org/officeDocument/2006/relationships/hyperlink" Target="http://www.dagminobr.ru/deiatelnost/konkursi/informaciya/" TargetMode="External" /><Relationship Id="rId14" Type="http://schemas.openxmlformats.org/officeDocument/2006/relationships/footer" Target="footer7.xml" /><Relationship Id="rId22" Type="http://schemas.openxmlformats.org/officeDocument/2006/relationships/hyperlink" Target="https://uchi.ru/" TargetMode="External" /><Relationship Id="rId27" Type="http://schemas.openxmlformats.org/officeDocument/2006/relationships/hyperlink" Target="https://elducation.ru/" TargetMode="External" /><Relationship Id="rId30" Type="http://schemas.openxmlformats.org/officeDocument/2006/relationships/hyperlink" Target="https://physicon.ru/" TargetMode="External" /><Relationship Id="rId35" Type="http://schemas.openxmlformats.org/officeDocument/2006/relationships/footer" Target="footer10.xml" /><Relationship Id="rId43" Type="http://schemas.openxmlformats.org/officeDocument/2006/relationships/image" Target="media/image7.png" /><Relationship Id="rId48" Type="http://schemas.openxmlformats.org/officeDocument/2006/relationships/image" Target="media/image12.png" /><Relationship Id="rId56" Type="http://schemas.openxmlformats.org/officeDocument/2006/relationships/image" Target="media/image20.png" /><Relationship Id="rId64" Type="http://schemas.openxmlformats.org/officeDocument/2006/relationships/image" Target="media/image28.png" /><Relationship Id="rId69" Type="http://schemas.openxmlformats.org/officeDocument/2006/relationships/image" Target="media/image33.png" /><Relationship Id="rId77" Type="http://schemas.openxmlformats.org/officeDocument/2006/relationships/theme" Target="theme/theme1.xml" /><Relationship Id="rId8" Type="http://schemas.openxmlformats.org/officeDocument/2006/relationships/footer" Target="footer2.xml" /><Relationship Id="rId51" Type="http://schemas.openxmlformats.org/officeDocument/2006/relationships/image" Target="media/image15.png" /><Relationship Id="rId72" Type="http://schemas.openxmlformats.org/officeDocument/2006/relationships/footer" Target="footer11.xml" /><Relationship Id="rId3" Type="http://schemas.openxmlformats.org/officeDocument/2006/relationships/settings" Target="settings.xml" /><Relationship Id="rId12" Type="http://schemas.openxmlformats.org/officeDocument/2006/relationships/footer" Target="footer5.xml" /><Relationship Id="rId17" Type="http://schemas.openxmlformats.org/officeDocument/2006/relationships/hyperlink" Target="https://resh.edu.ru/" TargetMode="External" /><Relationship Id="rId25" Type="http://schemas.openxmlformats.org/officeDocument/2006/relationships/hyperlink" Target="https://mosobr.tv/" TargetMode="External" /><Relationship Id="rId33" Type="http://schemas.openxmlformats.org/officeDocument/2006/relationships/hyperlink" Target="https://1sept.ru/" TargetMode="External" /><Relationship Id="rId38" Type="http://schemas.openxmlformats.org/officeDocument/2006/relationships/image" Target="media/image2.png" /><Relationship Id="rId46" Type="http://schemas.openxmlformats.org/officeDocument/2006/relationships/image" Target="media/image10.png" /><Relationship Id="rId59" Type="http://schemas.openxmlformats.org/officeDocument/2006/relationships/image" Target="media/image23.png" /><Relationship Id="rId67" Type="http://schemas.openxmlformats.org/officeDocument/2006/relationships/image" Target="media/image31.png" /><Relationship Id="rId20" Type="http://schemas.openxmlformats.org/officeDocument/2006/relationships/hyperlink" Target="https://uchi.ru/" TargetMode="External" /><Relationship Id="rId41" Type="http://schemas.openxmlformats.org/officeDocument/2006/relationships/image" Target="media/image5.png" /><Relationship Id="rId54" Type="http://schemas.openxmlformats.org/officeDocument/2006/relationships/image" Target="media/image18.png" /><Relationship Id="rId62" Type="http://schemas.openxmlformats.org/officeDocument/2006/relationships/image" Target="media/image26.png" /><Relationship Id="rId70" Type="http://schemas.openxmlformats.org/officeDocument/2006/relationships/image" Target="media/image34.png" /><Relationship Id="rId75" Type="http://schemas.openxmlformats.org/officeDocument/2006/relationships/footer" Target="footer13.xml" /><Relationship Id="rId1" Type="http://schemas.openxmlformats.org/officeDocument/2006/relationships/numbering" Target="numbering.xml" /><Relationship Id="rId6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Юсупхан Амиргамзаев</cp:lastModifiedBy>
  <cp:revision>2</cp:revision>
  <dcterms:created xsi:type="dcterms:W3CDTF">2020-05-16T10:17:00Z</dcterms:created>
  <dcterms:modified xsi:type="dcterms:W3CDTF">2020-05-16T10:17:00Z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