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06" w:rsidRDefault="00697F06" w:rsidP="008861EA">
      <w:pPr>
        <w:ind w:left="567"/>
      </w:pPr>
    </w:p>
    <w:p w:rsidR="008861EA" w:rsidRDefault="00AF6D36" w:rsidP="008861EA">
      <w:pPr>
        <w:ind w:left="567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-457200</wp:posOffset>
            </wp:positionV>
            <wp:extent cx="857250" cy="87630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1EA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ОБРАЗОВАТЕЛЬНОЕ УЧРЕЖДЕНИЕ «ЩАРИНСКАЯ СРЕДНЯЯ ОБЩЕОБРАЗОВАТЕЛЬНАЯ ШКОЛА </w:t>
      </w:r>
    </w:p>
    <w:p w:rsidR="008861EA" w:rsidRPr="006D7895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ШУАЕВА Т.И.»</w:t>
      </w:r>
      <w:r>
        <w:rPr>
          <w:b/>
          <w:sz w:val="20"/>
          <w:szCs w:val="20"/>
        </w:rPr>
        <w:t xml:space="preserve">                          </w:t>
      </w:r>
      <w:r w:rsidRPr="00737088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:rsidR="008861EA" w:rsidRPr="000876EE" w:rsidRDefault="008861EA" w:rsidP="008861EA">
      <w:pPr>
        <w:rPr>
          <w:sz w:val="22"/>
          <w:szCs w:val="22"/>
        </w:rPr>
      </w:pPr>
      <w:r w:rsidRPr="000876EE">
        <w:rPr>
          <w:b/>
          <w:sz w:val="22"/>
          <w:szCs w:val="22"/>
        </w:rPr>
        <w:t xml:space="preserve">      </w:t>
      </w:r>
      <w:r w:rsidR="006562F8">
        <w:rPr>
          <w:b/>
          <w:sz w:val="22"/>
          <w:szCs w:val="22"/>
        </w:rPr>
        <w:t xml:space="preserve">368364, </w:t>
      </w:r>
      <w:r w:rsidR="006562F8" w:rsidRPr="005C5F75">
        <w:rPr>
          <w:b/>
          <w:sz w:val="22"/>
          <w:szCs w:val="22"/>
        </w:rPr>
        <w:t>с.</w:t>
      </w:r>
      <w:r w:rsidR="006562F8">
        <w:rPr>
          <w:b/>
          <w:sz w:val="22"/>
          <w:szCs w:val="22"/>
        </w:rPr>
        <w:t>Щара</w:t>
      </w:r>
      <w:r w:rsidR="006562F8" w:rsidRPr="005C5F75">
        <w:rPr>
          <w:b/>
          <w:sz w:val="22"/>
          <w:szCs w:val="22"/>
        </w:rPr>
        <w:t>,</w:t>
      </w:r>
      <w:r w:rsidR="006562F8">
        <w:rPr>
          <w:b/>
          <w:sz w:val="22"/>
          <w:szCs w:val="22"/>
        </w:rPr>
        <w:t xml:space="preserve"> </w:t>
      </w:r>
      <w:r w:rsidR="006562F8">
        <w:rPr>
          <w:b/>
          <w:sz w:val="20"/>
          <w:szCs w:val="20"/>
        </w:rPr>
        <w:t xml:space="preserve"> </w:t>
      </w:r>
      <w:r w:rsidR="006562F8" w:rsidRPr="005C5F75">
        <w:rPr>
          <w:b/>
          <w:sz w:val="22"/>
          <w:szCs w:val="22"/>
        </w:rPr>
        <w:t>М</w:t>
      </w:r>
      <w:r w:rsidR="006562F8">
        <w:rPr>
          <w:b/>
          <w:sz w:val="22"/>
          <w:szCs w:val="22"/>
        </w:rPr>
        <w:t>Р</w:t>
      </w:r>
      <w:r w:rsidR="006562F8" w:rsidRPr="005C5F75">
        <w:rPr>
          <w:b/>
          <w:sz w:val="22"/>
          <w:szCs w:val="22"/>
        </w:rPr>
        <w:t xml:space="preserve"> «Лакский район», Р</w:t>
      </w:r>
      <w:r w:rsidR="006562F8">
        <w:rPr>
          <w:b/>
          <w:sz w:val="22"/>
          <w:szCs w:val="22"/>
        </w:rPr>
        <w:t>.</w:t>
      </w:r>
      <w:r w:rsidR="006562F8" w:rsidRPr="005C5F75">
        <w:rPr>
          <w:b/>
          <w:sz w:val="22"/>
          <w:szCs w:val="22"/>
        </w:rPr>
        <w:t xml:space="preserve"> Дагестан, </w:t>
      </w:r>
      <w:r w:rsidR="006562F8">
        <w:rPr>
          <w:b/>
          <w:sz w:val="22"/>
          <w:szCs w:val="22"/>
        </w:rPr>
        <w:t>т</w:t>
      </w:r>
      <w:r w:rsidR="006562F8" w:rsidRPr="005C5F75">
        <w:rPr>
          <w:b/>
          <w:sz w:val="22"/>
          <w:szCs w:val="22"/>
        </w:rPr>
        <w:t>ел.</w:t>
      </w:r>
      <w:r w:rsidR="006562F8">
        <w:rPr>
          <w:b/>
          <w:sz w:val="22"/>
          <w:szCs w:val="22"/>
        </w:rPr>
        <w:t xml:space="preserve"> 8 (928) 5380190</w:t>
      </w:r>
    </w:p>
    <w:tbl>
      <w:tblPr>
        <w:tblpPr w:leftFromText="180" w:rightFromText="180" w:vertAnchor="text" w:horzAnchor="margin" w:tblpX="642" w:tblpY="308"/>
        <w:tblW w:w="10314" w:type="dxa"/>
        <w:tblBorders>
          <w:top w:val="thinThickThinSmallGap" w:sz="24" w:space="0" w:color="auto"/>
        </w:tblBorders>
        <w:tblLayout w:type="fixed"/>
        <w:tblLook w:val="0000"/>
      </w:tblPr>
      <w:tblGrid>
        <w:gridCol w:w="10314"/>
      </w:tblGrid>
      <w:tr w:rsidR="008861EA" w:rsidRPr="008175F1" w:rsidTr="00D67CF3">
        <w:trPr>
          <w:trHeight w:val="3566"/>
        </w:trPr>
        <w:tc>
          <w:tcPr>
            <w:tcW w:w="1031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8861EA" w:rsidRDefault="008861EA" w:rsidP="00D67CF3">
            <w:pPr>
              <w:rPr>
                <w:b/>
                <w:sz w:val="22"/>
                <w:szCs w:val="22"/>
              </w:rPr>
            </w:pPr>
            <w:r w:rsidRPr="008175F1">
              <w:rPr>
                <w:b/>
                <w:sz w:val="22"/>
                <w:szCs w:val="22"/>
              </w:rPr>
              <w:t xml:space="preserve"> </w:t>
            </w:r>
          </w:p>
          <w:p w:rsidR="008861EA" w:rsidRDefault="008861EA" w:rsidP="00D67CF3">
            <w:pPr>
              <w:rPr>
                <w:b/>
                <w:sz w:val="22"/>
                <w:szCs w:val="22"/>
              </w:rPr>
            </w:pPr>
            <w:r w:rsidRPr="008175F1">
              <w:rPr>
                <w:b/>
                <w:sz w:val="22"/>
                <w:szCs w:val="22"/>
              </w:rPr>
              <w:t>«_</w:t>
            </w:r>
            <w:r w:rsidR="006562F8">
              <w:rPr>
                <w:b/>
                <w:sz w:val="22"/>
                <w:szCs w:val="22"/>
              </w:rPr>
              <w:t>07</w:t>
            </w:r>
            <w:r w:rsidRPr="008175F1">
              <w:rPr>
                <w:b/>
                <w:sz w:val="22"/>
                <w:szCs w:val="22"/>
              </w:rPr>
              <w:t>____»____</w:t>
            </w:r>
            <w:r w:rsidR="008061F4">
              <w:rPr>
                <w:b/>
                <w:sz w:val="22"/>
                <w:szCs w:val="22"/>
              </w:rPr>
              <w:t>апреля</w:t>
            </w:r>
            <w:r w:rsidRPr="008175F1">
              <w:rPr>
                <w:b/>
                <w:sz w:val="22"/>
                <w:szCs w:val="22"/>
              </w:rPr>
              <w:t>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175F1">
              <w:rPr>
                <w:b/>
                <w:sz w:val="22"/>
                <w:szCs w:val="22"/>
              </w:rPr>
              <w:t>20</w:t>
            </w:r>
            <w:r w:rsidR="006562F8">
              <w:rPr>
                <w:b/>
                <w:sz w:val="22"/>
                <w:szCs w:val="22"/>
              </w:rPr>
              <w:t>20</w:t>
            </w:r>
            <w:r w:rsidRPr="008175F1">
              <w:rPr>
                <w:b/>
                <w:sz w:val="22"/>
                <w:szCs w:val="22"/>
              </w:rPr>
              <w:t xml:space="preserve"> г.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</w:t>
            </w:r>
            <w:r w:rsidRPr="008175F1">
              <w:rPr>
                <w:b/>
                <w:sz w:val="22"/>
                <w:szCs w:val="22"/>
              </w:rPr>
              <w:t xml:space="preserve">№___________ </w:t>
            </w:r>
          </w:p>
          <w:p w:rsidR="008861EA" w:rsidRDefault="008861EA" w:rsidP="00D67CF3">
            <w:pPr>
              <w:rPr>
                <w:b/>
                <w:sz w:val="22"/>
                <w:szCs w:val="22"/>
              </w:rPr>
            </w:pPr>
          </w:p>
          <w:p w:rsidR="008861EA" w:rsidRDefault="008861EA" w:rsidP="00D67CF3">
            <w:pPr>
              <w:rPr>
                <w:b/>
                <w:sz w:val="22"/>
                <w:szCs w:val="22"/>
              </w:rPr>
            </w:pPr>
          </w:p>
          <w:p w:rsidR="006562F8" w:rsidRPr="006562F8" w:rsidRDefault="006562F8" w:rsidP="006562F8">
            <w:pPr>
              <w:spacing w:line="276" w:lineRule="auto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Во исполнение</w:t>
            </w:r>
            <w:r w:rsidRPr="006562F8">
              <w:rPr>
                <w:rFonts w:eastAsia="Calibri"/>
                <w:sz w:val="28"/>
                <w:szCs w:val="22"/>
                <w:lang w:eastAsia="en-US"/>
              </w:rPr>
              <w:t xml:space="preserve"> приказа №20</w:t>
            </w:r>
          </w:p>
          <w:p w:rsidR="006562F8" w:rsidRPr="006562F8" w:rsidRDefault="006562F8" w:rsidP="006562F8">
            <w:pPr>
              <w:spacing w:line="276" w:lineRule="auto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6562F8">
              <w:rPr>
                <w:rFonts w:eastAsia="Calibri"/>
                <w:sz w:val="28"/>
                <w:szCs w:val="22"/>
                <w:lang w:eastAsia="en-US"/>
              </w:rPr>
              <w:t>по МКУ «УО администрации МР «Лакский район»</w:t>
            </w:r>
          </w:p>
          <w:p w:rsidR="006562F8" w:rsidRPr="006562F8" w:rsidRDefault="006562F8" w:rsidP="006562F8">
            <w:pPr>
              <w:spacing w:line="276" w:lineRule="auto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6562F8">
              <w:rPr>
                <w:rFonts w:eastAsia="Calibri"/>
                <w:sz w:val="28"/>
                <w:szCs w:val="22"/>
                <w:lang w:eastAsia="en-US"/>
              </w:rPr>
              <w:t>от 6 апреля 2020 г.</w:t>
            </w:r>
          </w:p>
          <w:p w:rsidR="006562F8" w:rsidRPr="006562F8" w:rsidRDefault="006562F8" w:rsidP="006562F8">
            <w:pPr>
              <w:spacing w:line="276" w:lineRule="auto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6562F8">
              <w:rPr>
                <w:rFonts w:eastAsia="Calibri"/>
                <w:sz w:val="28"/>
                <w:szCs w:val="22"/>
                <w:lang w:eastAsia="en-US"/>
              </w:rPr>
              <w:t>«Об организации деятельности образовательных организаций МР «Лакский район» в условиях режима повышенной готовности»</w:t>
            </w:r>
          </w:p>
          <w:p w:rsidR="006562F8" w:rsidRPr="009841E7" w:rsidRDefault="006562F8" w:rsidP="006562F8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562F8" w:rsidRPr="009841E7" w:rsidRDefault="006562F8" w:rsidP="006562F8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     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  №17 «О введении режима повышенной готовности», письмом Роспотребнадзора от 10.03.2020г. №02/3853-2020-27 и в соответствии с п.4 приказа Минобразования и науки РД №924-05/20 от 6.04.2020 г.</w:t>
            </w:r>
          </w:p>
          <w:p w:rsidR="006562F8" w:rsidRPr="009841E7" w:rsidRDefault="006562F8" w:rsidP="00AF6D3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b/>
                <w:sz w:val="28"/>
                <w:szCs w:val="22"/>
                <w:lang w:eastAsia="en-US"/>
              </w:rPr>
              <w:t>Приказываю:</w:t>
            </w:r>
          </w:p>
          <w:p w:rsidR="006562F8" w:rsidRPr="009841E7" w:rsidRDefault="006562F8" w:rsidP="006562F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Учителям МКОУ «Щаринская СОШ», 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реализующих общеобразовательные программы начального, основного, среднего и дополнительного образования:</w:t>
            </w:r>
          </w:p>
          <w:p w:rsidR="006562F8" w:rsidRPr="009841E7" w:rsidRDefault="006562F8" w:rsidP="006562F8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приостановить до 30 апреля 2020г. включительно посещение обучающимися </w:t>
            </w:r>
            <w:r>
              <w:rPr>
                <w:rFonts w:eastAsia="Calibri"/>
                <w:sz w:val="28"/>
                <w:szCs w:val="22"/>
                <w:lang w:eastAsia="en-US"/>
              </w:rPr>
              <w:t>школы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>;</w:t>
            </w:r>
          </w:p>
          <w:p w:rsidR="006562F8" w:rsidRPr="009841E7" w:rsidRDefault="006562F8" w:rsidP="006562F8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>обеспечить реализацию образовательных программ с применением электронного обучения и дистанционных образовательных технологий согласно методических рекомендации разработанных и рекомендованных Министерством образования и науки РД и региональными операторами;</w:t>
            </w:r>
          </w:p>
          <w:p w:rsidR="006562F8" w:rsidRPr="009841E7" w:rsidRDefault="006562F8" w:rsidP="006562F8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назначить ответственного за организацию дистанционного обучения в </w:t>
            </w:r>
            <w:r>
              <w:rPr>
                <w:rFonts w:eastAsia="Calibri"/>
                <w:sz w:val="28"/>
                <w:szCs w:val="22"/>
                <w:lang w:eastAsia="en-US"/>
              </w:rPr>
              <w:t>школе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>;</w:t>
            </w:r>
          </w:p>
          <w:p w:rsidR="006562F8" w:rsidRPr="009841E7" w:rsidRDefault="006562F8" w:rsidP="006562F8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lastRenderedPageBreak/>
              <w:t xml:space="preserve">проинформировать работников </w:t>
            </w:r>
            <w:r>
              <w:rPr>
                <w:rFonts w:eastAsia="Calibri"/>
                <w:sz w:val="28"/>
                <w:szCs w:val="22"/>
                <w:lang w:eastAsia="en-US"/>
              </w:rPr>
              <w:t>школы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и родителей учащихся об изменениях режима работы;</w:t>
            </w:r>
          </w:p>
          <w:p w:rsidR="006562F8" w:rsidRPr="009841E7" w:rsidRDefault="006562F8" w:rsidP="006562F8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для эффективной организации работы по переходу на дистанционное обучение в </w:t>
            </w:r>
            <w:r>
              <w:rPr>
                <w:rFonts w:eastAsia="Calibri"/>
                <w:sz w:val="28"/>
                <w:szCs w:val="22"/>
                <w:lang w:eastAsia="en-US"/>
              </w:rPr>
              <w:t>школе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разработать и утвердить план первоочередных мероприятии;</w:t>
            </w:r>
          </w:p>
          <w:p w:rsidR="006562F8" w:rsidRPr="009841E7" w:rsidRDefault="006562F8" w:rsidP="006562F8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определить численность работников, обеспечивающих с 7 по 30 апреля безопасное функционирование </w:t>
            </w:r>
            <w:r>
              <w:rPr>
                <w:rFonts w:eastAsia="Calibri"/>
                <w:sz w:val="28"/>
                <w:szCs w:val="22"/>
                <w:lang w:eastAsia="en-US"/>
              </w:rPr>
              <w:t>школы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>, при  этом обеспечить исполнение п.2 распоряжение главы МР «Лакский район» №29-р от 26.03.2020 г. и соблюдение мер по профилактике распространения новой коронавирусной инфекции среди работников, включая:</w:t>
            </w:r>
          </w:p>
          <w:p w:rsidR="006562F8" w:rsidRPr="009841E7" w:rsidRDefault="006562F8" w:rsidP="006562F8">
            <w:pPr>
              <w:spacing w:line="276" w:lineRule="auto"/>
              <w:ind w:left="1440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>- при входе работников в организацию - возможность обработки рук кожными антисептиками, предназначенными для этих целей  или дезинфицирующими салфетками с установлением контроля за соблюдением этой гигиенической процедуры;</w:t>
            </w:r>
          </w:p>
          <w:p w:rsidR="006562F8" w:rsidRPr="009841E7" w:rsidRDefault="006562F8" w:rsidP="006562F8">
            <w:pPr>
              <w:spacing w:line="276" w:lineRule="auto"/>
              <w:ind w:left="1440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      -  контроль температуры тела работников при входе работников в организацию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      </w:r>
          </w:p>
          <w:p w:rsidR="006562F8" w:rsidRPr="009841E7" w:rsidRDefault="006562F8" w:rsidP="006562F8">
            <w:pPr>
              <w:spacing w:line="276" w:lineRule="auto"/>
              <w:ind w:left="1440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     -   качественную уборку помещений с применением дезинфицирующих средств вирулицидного действия, уделив особое внимание дезинфекции дверных ручек, включателей, поручней, перил, контактных поверхностей (столов и стульев работников, оргтехники), во всех помещениях, мест общего пользования с кратностью обработки каждые 2 часа;</w:t>
            </w:r>
          </w:p>
          <w:p w:rsidR="006562F8" w:rsidRPr="009841E7" w:rsidRDefault="006562F8" w:rsidP="006562F8">
            <w:pPr>
              <w:spacing w:line="276" w:lineRule="auto"/>
              <w:ind w:left="1440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     -  регулярное (каждые 2 часа) проветривание рабочих помещений;</w:t>
            </w:r>
          </w:p>
          <w:p w:rsidR="006562F8" w:rsidRPr="009841E7" w:rsidRDefault="006562F8" w:rsidP="006562F8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ограничить свое перемещение по району и обеспечить ограничение перемещение за пределы села работников </w:t>
            </w:r>
            <w:r>
              <w:rPr>
                <w:rFonts w:eastAsia="Calibri"/>
                <w:sz w:val="28"/>
                <w:szCs w:val="22"/>
                <w:lang w:eastAsia="en-US"/>
              </w:rPr>
              <w:t>школы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>,</w:t>
            </w:r>
          </w:p>
          <w:p w:rsidR="006562F8" w:rsidRPr="009841E7" w:rsidRDefault="006562F8" w:rsidP="006562F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Установить, что </w:t>
            </w:r>
            <w:r>
              <w:rPr>
                <w:rFonts w:eastAsia="Calibri"/>
                <w:sz w:val="28"/>
                <w:szCs w:val="22"/>
                <w:lang w:eastAsia="en-US"/>
              </w:rPr>
              <w:t>директор школы  несё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т персональную ответственность за несоблюдение на территории </w:t>
            </w:r>
            <w:r>
              <w:rPr>
                <w:rFonts w:eastAsia="Calibri"/>
                <w:sz w:val="28"/>
                <w:szCs w:val="22"/>
                <w:lang w:eastAsia="en-US"/>
              </w:rPr>
              <w:t>школы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мер по борьбе с распространением новой коронавирусной инфекции.</w:t>
            </w:r>
          </w:p>
          <w:p w:rsidR="006562F8" w:rsidRPr="009841E7" w:rsidRDefault="006562F8" w:rsidP="006562F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>Определит</w:t>
            </w:r>
            <w:r w:rsidR="006B38D9">
              <w:rPr>
                <w:rFonts w:eastAsia="Calibri"/>
                <w:sz w:val="28"/>
                <w:szCs w:val="22"/>
                <w:lang w:eastAsia="en-US"/>
              </w:rPr>
              <w:t>ь координатора перехода на дистанционное  обучение</w:t>
            </w:r>
            <w:r w:rsidR="00AF6D36">
              <w:rPr>
                <w:rFonts w:eastAsia="Calibri"/>
                <w:sz w:val="28"/>
                <w:szCs w:val="22"/>
                <w:lang w:eastAsia="en-US"/>
              </w:rPr>
              <w:t xml:space="preserve"> в 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6B38D9">
              <w:rPr>
                <w:rFonts w:eastAsia="Calibri"/>
                <w:sz w:val="28"/>
                <w:szCs w:val="22"/>
                <w:lang w:eastAsia="en-US"/>
              </w:rPr>
              <w:t>МКОУ «Щаринская СОШ»</w:t>
            </w:r>
          </w:p>
          <w:p w:rsidR="006562F8" w:rsidRPr="009841E7" w:rsidRDefault="006B38D9" w:rsidP="006562F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Администрации </w:t>
            </w:r>
            <w:r w:rsidR="006562F8" w:rsidRPr="009841E7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2"/>
                <w:lang w:eastAsia="en-US"/>
              </w:rPr>
              <w:t>МКОУ  «Щаринская СОШ»</w:t>
            </w:r>
            <w:r w:rsidR="006562F8" w:rsidRPr="009841E7">
              <w:rPr>
                <w:rFonts w:eastAsia="Calibri"/>
                <w:sz w:val="28"/>
                <w:szCs w:val="22"/>
                <w:lang w:eastAsia="en-US"/>
              </w:rPr>
              <w:t xml:space="preserve"> обеспечить:</w:t>
            </w:r>
          </w:p>
          <w:p w:rsidR="006562F8" w:rsidRPr="009841E7" w:rsidRDefault="006562F8" w:rsidP="006562F8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сопровождение </w:t>
            </w:r>
            <w:r w:rsidR="006B38D9">
              <w:rPr>
                <w:rFonts w:eastAsia="Calibri"/>
                <w:sz w:val="28"/>
                <w:szCs w:val="22"/>
                <w:lang w:eastAsia="en-US"/>
              </w:rPr>
              <w:t xml:space="preserve">учителей школы при реализации 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образовательных 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lastRenderedPageBreak/>
              <w:t xml:space="preserve">программ с применением электронных образовательных технологий. </w:t>
            </w:r>
          </w:p>
          <w:p w:rsidR="006562F8" w:rsidRPr="009841E7" w:rsidRDefault="006562F8" w:rsidP="006562F8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ежедневно до 9ч. 30 мин собирать информацию о реализации профилактических мероприятий </w:t>
            </w:r>
            <w:r w:rsidR="006B38D9">
              <w:rPr>
                <w:rFonts w:eastAsia="Calibri"/>
                <w:sz w:val="28"/>
                <w:szCs w:val="22"/>
                <w:lang w:eastAsia="en-US"/>
              </w:rPr>
              <w:t>в школе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в соответствии с письмом Мин просвещения России от 13.03.2020 г.</w:t>
            </w:r>
          </w:p>
          <w:p w:rsidR="006562F8" w:rsidRPr="009841E7" w:rsidRDefault="006562F8" w:rsidP="006562F8">
            <w:pPr>
              <w:numPr>
                <w:ilvl w:val="1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назначить ответственным за ежедневное представление информации в </w:t>
            </w:r>
            <w:r w:rsidR="006B38D9">
              <w:rPr>
                <w:rFonts w:eastAsia="Calibri"/>
                <w:sz w:val="28"/>
                <w:szCs w:val="22"/>
                <w:lang w:eastAsia="en-US"/>
              </w:rPr>
              <w:t>УО МР «Лакский район»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. – </w:t>
            </w:r>
            <w:r w:rsidR="006B38D9">
              <w:rPr>
                <w:rFonts w:eastAsia="Calibri"/>
                <w:sz w:val="28"/>
                <w:szCs w:val="22"/>
                <w:lang w:eastAsia="en-US"/>
              </w:rPr>
              <w:t>директора школы М.Д.Ибрагимову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>.</w:t>
            </w:r>
          </w:p>
          <w:p w:rsidR="006562F8" w:rsidRPr="009841E7" w:rsidRDefault="006B38D9" w:rsidP="006562F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Учителю информатики и ИКТ Гамзатовой А.Г.</w:t>
            </w:r>
            <w:r w:rsidR="006562F8" w:rsidRPr="009841E7">
              <w:rPr>
                <w:rFonts w:eastAsia="Calibri"/>
                <w:sz w:val="28"/>
                <w:szCs w:val="22"/>
                <w:lang w:eastAsia="en-US"/>
              </w:rPr>
              <w:t xml:space="preserve"> – разместить настоящий приказ на сайте </w:t>
            </w:r>
            <w:r>
              <w:rPr>
                <w:rFonts w:eastAsia="Calibri"/>
                <w:sz w:val="28"/>
                <w:szCs w:val="22"/>
                <w:lang w:eastAsia="en-US"/>
              </w:rPr>
              <w:t>ОО</w:t>
            </w:r>
            <w:r w:rsidR="006562F8" w:rsidRPr="009841E7">
              <w:rPr>
                <w:rFonts w:eastAsia="Calibri"/>
                <w:sz w:val="28"/>
                <w:szCs w:val="22"/>
                <w:lang w:eastAsia="en-US"/>
              </w:rPr>
              <w:t xml:space="preserve"> и довести до всех 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работников </w:t>
            </w:r>
            <w:r w:rsidR="006562F8" w:rsidRPr="009841E7">
              <w:rPr>
                <w:rFonts w:eastAsia="Calibri"/>
                <w:sz w:val="28"/>
                <w:szCs w:val="22"/>
                <w:lang w:eastAsia="en-US"/>
              </w:rPr>
              <w:t xml:space="preserve"> ОО.</w:t>
            </w:r>
          </w:p>
          <w:p w:rsidR="006562F8" w:rsidRPr="009841E7" w:rsidRDefault="006562F8" w:rsidP="006562F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>Контроль за исполнением настоящего приказа оставляю за собой.</w:t>
            </w:r>
          </w:p>
          <w:p w:rsidR="006562F8" w:rsidRPr="009841E7" w:rsidRDefault="006562F8" w:rsidP="006562F8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562F8" w:rsidRPr="009841E7" w:rsidRDefault="006562F8" w:rsidP="006562F8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562F8" w:rsidRPr="009841E7" w:rsidRDefault="006562F8" w:rsidP="006562F8">
            <w:pPr>
              <w:spacing w:line="276" w:lineRule="auto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:rsidR="006562F8" w:rsidRDefault="006562F8" w:rsidP="006562F8">
            <w:pPr>
              <w:tabs>
                <w:tab w:val="left" w:pos="945"/>
                <w:tab w:val="left" w:pos="7530"/>
              </w:tabs>
              <w:ind w:left="540"/>
              <w:rPr>
                <w:b/>
                <w:i/>
                <w:sz w:val="28"/>
                <w:szCs w:val="28"/>
              </w:rPr>
            </w:pPr>
            <w:r w:rsidRPr="00CE10BE">
              <w:rPr>
                <w:b/>
                <w:i/>
                <w:sz w:val="28"/>
                <w:szCs w:val="28"/>
              </w:rPr>
              <w:t xml:space="preserve">                </w:t>
            </w:r>
            <w:r>
              <w:rPr>
                <w:b/>
                <w:i/>
                <w:sz w:val="28"/>
                <w:szCs w:val="28"/>
              </w:rPr>
              <w:t xml:space="preserve"> Директор школы                                             </w:t>
            </w:r>
            <w:r w:rsidR="006B38D9">
              <w:rPr>
                <w:b/>
                <w:i/>
                <w:sz w:val="28"/>
                <w:szCs w:val="28"/>
              </w:rPr>
              <w:t>М.Д.Ибрагимова</w:t>
            </w:r>
          </w:p>
          <w:p w:rsidR="006562F8" w:rsidRPr="00322876" w:rsidRDefault="006562F8" w:rsidP="006562F8">
            <w:pPr>
              <w:tabs>
                <w:tab w:val="left" w:pos="945"/>
              </w:tabs>
              <w:ind w:left="54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МКОУ «Щаринская СОШ»</w:t>
            </w:r>
          </w:p>
          <w:p w:rsidR="006562F8" w:rsidRPr="009841E7" w:rsidRDefault="006562F8" w:rsidP="006562F8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562F8" w:rsidRPr="009841E7" w:rsidRDefault="006562F8" w:rsidP="006562F8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  <w:p w:rsidR="006562F8" w:rsidRPr="009841E7" w:rsidRDefault="006562F8" w:rsidP="006562F8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       Дополнительно сообщаем, что по всем вопросам, связанным с организацией обучения учащихся с использованием электронного обучения с дистанционных образовательных технологии следует обращаться по телефону горячих линии: в </w:t>
            </w:r>
            <w:r w:rsidRPr="009841E7">
              <w:rPr>
                <w:rFonts w:eastAsia="Calibri"/>
                <w:b/>
                <w:sz w:val="28"/>
                <w:szCs w:val="22"/>
                <w:lang w:eastAsia="en-US"/>
              </w:rPr>
              <w:t>Минобразования и науки РД 8928-288-25-24, 8967-395-33-41 в Управление образования: 8963-407-49-49, 8988-277-07-50</w:t>
            </w:r>
            <w:r w:rsidRPr="009841E7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  <w:p w:rsidR="008861EA" w:rsidRPr="007D2F7F" w:rsidRDefault="008861EA" w:rsidP="00D15021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</w:tbl>
    <w:p w:rsidR="008861EA" w:rsidRPr="00D15021" w:rsidRDefault="008861EA" w:rsidP="00D15021">
      <w:pPr>
        <w:jc w:val="center"/>
        <w:rPr>
          <w:b/>
          <w:sz w:val="22"/>
          <w:szCs w:val="22"/>
        </w:rPr>
      </w:pPr>
      <w:r w:rsidRPr="008175F1">
        <w:rPr>
          <w:b/>
          <w:i/>
          <w:sz w:val="22"/>
          <w:szCs w:val="22"/>
        </w:rPr>
        <w:lastRenderedPageBreak/>
        <w:tab/>
        <w:t xml:space="preserve"> </w:t>
      </w:r>
    </w:p>
    <w:p w:rsidR="008861EA" w:rsidRDefault="008861EA" w:rsidP="008861EA">
      <w:pPr>
        <w:tabs>
          <w:tab w:val="left" w:pos="6165"/>
        </w:tabs>
        <w:rPr>
          <w:b/>
          <w:i/>
          <w:sz w:val="22"/>
          <w:szCs w:val="22"/>
        </w:rPr>
      </w:pPr>
    </w:p>
    <w:p w:rsidR="008861EA" w:rsidRDefault="008861EA" w:rsidP="008861EA">
      <w:pPr>
        <w:tabs>
          <w:tab w:val="left" w:pos="1470"/>
        </w:tabs>
        <w:rPr>
          <w:sz w:val="28"/>
          <w:szCs w:val="28"/>
        </w:rPr>
      </w:pPr>
    </w:p>
    <w:p w:rsidR="008861EA" w:rsidRDefault="008861EA" w:rsidP="008861EA">
      <w:pPr>
        <w:tabs>
          <w:tab w:val="left" w:pos="945"/>
        </w:tabs>
        <w:ind w:left="540"/>
        <w:rPr>
          <w:sz w:val="28"/>
          <w:szCs w:val="28"/>
        </w:rPr>
      </w:pPr>
    </w:p>
    <w:p w:rsidR="006562F8" w:rsidRPr="00322876" w:rsidRDefault="006562F8">
      <w:pPr>
        <w:tabs>
          <w:tab w:val="left" w:pos="945"/>
        </w:tabs>
        <w:ind w:left="540"/>
        <w:rPr>
          <w:b/>
          <w:i/>
          <w:sz w:val="28"/>
          <w:szCs w:val="28"/>
        </w:rPr>
      </w:pPr>
    </w:p>
    <w:sectPr w:rsidR="006562F8" w:rsidRPr="00322876" w:rsidSect="00CE10BE">
      <w:headerReference w:type="default" r:id="rId8"/>
      <w:pgSz w:w="11906" w:h="16838"/>
      <w:pgMar w:top="1134" w:right="92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A9" w:rsidRDefault="00B919A9" w:rsidP="00697F06">
      <w:r>
        <w:separator/>
      </w:r>
    </w:p>
  </w:endnote>
  <w:endnote w:type="continuationSeparator" w:id="0">
    <w:p w:rsidR="00B919A9" w:rsidRDefault="00B919A9" w:rsidP="0069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A9" w:rsidRDefault="00B919A9" w:rsidP="00697F06">
      <w:r>
        <w:separator/>
      </w:r>
    </w:p>
  </w:footnote>
  <w:footnote w:type="continuationSeparator" w:id="0">
    <w:p w:rsidR="00B919A9" w:rsidRDefault="00B919A9" w:rsidP="00697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06" w:rsidRDefault="00697F06">
    <w:pPr>
      <w:pStyle w:val="a5"/>
    </w:pPr>
  </w:p>
  <w:p w:rsidR="00697F06" w:rsidRDefault="00697F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0D74"/>
    <w:multiLevelType w:val="multilevel"/>
    <w:tmpl w:val="AEF4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8E95CAC"/>
    <w:multiLevelType w:val="hybridMultilevel"/>
    <w:tmpl w:val="462A3FA4"/>
    <w:lvl w:ilvl="0" w:tplc="7E74A4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700"/>
    <w:rsid w:val="00010BCE"/>
    <w:rsid w:val="00017EE5"/>
    <w:rsid w:val="0003576F"/>
    <w:rsid w:val="000404DC"/>
    <w:rsid w:val="00063A49"/>
    <w:rsid w:val="00067A77"/>
    <w:rsid w:val="000876EE"/>
    <w:rsid w:val="00090433"/>
    <w:rsid w:val="0009529E"/>
    <w:rsid w:val="000A23B7"/>
    <w:rsid w:val="000A2E27"/>
    <w:rsid w:val="000C0F02"/>
    <w:rsid w:val="000C7EC2"/>
    <w:rsid w:val="000D59A6"/>
    <w:rsid w:val="001115A9"/>
    <w:rsid w:val="00111A5A"/>
    <w:rsid w:val="00114DD0"/>
    <w:rsid w:val="001157F4"/>
    <w:rsid w:val="00136B5F"/>
    <w:rsid w:val="00167978"/>
    <w:rsid w:val="00176D5F"/>
    <w:rsid w:val="0018447F"/>
    <w:rsid w:val="001A7B41"/>
    <w:rsid w:val="001B5CE0"/>
    <w:rsid w:val="001C0C4D"/>
    <w:rsid w:val="00207AB4"/>
    <w:rsid w:val="00236EAE"/>
    <w:rsid w:val="00261CE9"/>
    <w:rsid w:val="002654C9"/>
    <w:rsid w:val="00270CF7"/>
    <w:rsid w:val="0028361D"/>
    <w:rsid w:val="002B5BA4"/>
    <w:rsid w:val="003149DB"/>
    <w:rsid w:val="0031795D"/>
    <w:rsid w:val="00322876"/>
    <w:rsid w:val="003464BA"/>
    <w:rsid w:val="00383FB6"/>
    <w:rsid w:val="003E4FC2"/>
    <w:rsid w:val="00421992"/>
    <w:rsid w:val="004339E1"/>
    <w:rsid w:val="004C0367"/>
    <w:rsid w:val="004C7C3E"/>
    <w:rsid w:val="004F575D"/>
    <w:rsid w:val="00506A5D"/>
    <w:rsid w:val="00511B38"/>
    <w:rsid w:val="00515549"/>
    <w:rsid w:val="00557C67"/>
    <w:rsid w:val="00576445"/>
    <w:rsid w:val="00596BDC"/>
    <w:rsid w:val="005C5F75"/>
    <w:rsid w:val="005D2700"/>
    <w:rsid w:val="005D6EB4"/>
    <w:rsid w:val="00617084"/>
    <w:rsid w:val="00623054"/>
    <w:rsid w:val="00650A5C"/>
    <w:rsid w:val="006562F8"/>
    <w:rsid w:val="0068229E"/>
    <w:rsid w:val="00682CA6"/>
    <w:rsid w:val="00697F06"/>
    <w:rsid w:val="006A08A6"/>
    <w:rsid w:val="006B38D9"/>
    <w:rsid w:val="006C0A06"/>
    <w:rsid w:val="006D7895"/>
    <w:rsid w:val="006E0667"/>
    <w:rsid w:val="00737088"/>
    <w:rsid w:val="00747985"/>
    <w:rsid w:val="007524B4"/>
    <w:rsid w:val="00761348"/>
    <w:rsid w:val="0076326F"/>
    <w:rsid w:val="00767D3A"/>
    <w:rsid w:val="00793F37"/>
    <w:rsid w:val="00796DFD"/>
    <w:rsid w:val="007C451E"/>
    <w:rsid w:val="007D0827"/>
    <w:rsid w:val="007D2F7F"/>
    <w:rsid w:val="007E4C6F"/>
    <w:rsid w:val="00800081"/>
    <w:rsid w:val="0080189D"/>
    <w:rsid w:val="00804585"/>
    <w:rsid w:val="008061F4"/>
    <w:rsid w:val="0081721F"/>
    <w:rsid w:val="008175F1"/>
    <w:rsid w:val="00861F58"/>
    <w:rsid w:val="0086301C"/>
    <w:rsid w:val="008861EA"/>
    <w:rsid w:val="008B21D6"/>
    <w:rsid w:val="008D4296"/>
    <w:rsid w:val="008E319E"/>
    <w:rsid w:val="008E6922"/>
    <w:rsid w:val="008F0926"/>
    <w:rsid w:val="00917B9F"/>
    <w:rsid w:val="00917BEF"/>
    <w:rsid w:val="00943977"/>
    <w:rsid w:val="009B3CCE"/>
    <w:rsid w:val="009D15DB"/>
    <w:rsid w:val="00A123B0"/>
    <w:rsid w:val="00A141C9"/>
    <w:rsid w:val="00A26BC4"/>
    <w:rsid w:val="00A4270C"/>
    <w:rsid w:val="00A6601C"/>
    <w:rsid w:val="00AA3D8A"/>
    <w:rsid w:val="00AA5DC8"/>
    <w:rsid w:val="00AB18C2"/>
    <w:rsid w:val="00AE5479"/>
    <w:rsid w:val="00AF6D36"/>
    <w:rsid w:val="00B16776"/>
    <w:rsid w:val="00B33BAA"/>
    <w:rsid w:val="00B374E4"/>
    <w:rsid w:val="00B4374E"/>
    <w:rsid w:val="00B6466D"/>
    <w:rsid w:val="00B64B19"/>
    <w:rsid w:val="00B70A12"/>
    <w:rsid w:val="00B732C0"/>
    <w:rsid w:val="00B919A9"/>
    <w:rsid w:val="00BA4B13"/>
    <w:rsid w:val="00BD1B20"/>
    <w:rsid w:val="00BE57B8"/>
    <w:rsid w:val="00C15833"/>
    <w:rsid w:val="00C26F18"/>
    <w:rsid w:val="00C51D20"/>
    <w:rsid w:val="00C57A75"/>
    <w:rsid w:val="00C62B09"/>
    <w:rsid w:val="00C7652D"/>
    <w:rsid w:val="00C94935"/>
    <w:rsid w:val="00CE10BE"/>
    <w:rsid w:val="00CF1223"/>
    <w:rsid w:val="00D15021"/>
    <w:rsid w:val="00D1574F"/>
    <w:rsid w:val="00D17FC3"/>
    <w:rsid w:val="00D21C8B"/>
    <w:rsid w:val="00D22D73"/>
    <w:rsid w:val="00D34A5F"/>
    <w:rsid w:val="00D43B27"/>
    <w:rsid w:val="00D67CF3"/>
    <w:rsid w:val="00DA0E71"/>
    <w:rsid w:val="00E277B3"/>
    <w:rsid w:val="00E33AF9"/>
    <w:rsid w:val="00E33F59"/>
    <w:rsid w:val="00E409C4"/>
    <w:rsid w:val="00E43DE7"/>
    <w:rsid w:val="00E626D7"/>
    <w:rsid w:val="00E80B59"/>
    <w:rsid w:val="00E829A8"/>
    <w:rsid w:val="00EA5E93"/>
    <w:rsid w:val="00EA63F4"/>
    <w:rsid w:val="00EA6B0E"/>
    <w:rsid w:val="00EE3B18"/>
    <w:rsid w:val="00F04206"/>
    <w:rsid w:val="00F2317B"/>
    <w:rsid w:val="00F53307"/>
    <w:rsid w:val="00F7431A"/>
    <w:rsid w:val="00F74C9A"/>
    <w:rsid w:val="00F87EEE"/>
    <w:rsid w:val="00F9287C"/>
    <w:rsid w:val="00F961F9"/>
    <w:rsid w:val="00F96E1C"/>
    <w:rsid w:val="00F978AE"/>
    <w:rsid w:val="00FA1433"/>
    <w:rsid w:val="00FA7923"/>
    <w:rsid w:val="00FD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700"/>
    <w:rPr>
      <w:sz w:val="24"/>
      <w:szCs w:val="24"/>
    </w:rPr>
  </w:style>
  <w:style w:type="paragraph" w:styleId="2">
    <w:name w:val="heading 2"/>
    <w:basedOn w:val="a"/>
    <w:next w:val="a"/>
    <w:qFormat/>
    <w:rsid w:val="005D2700"/>
    <w:pPr>
      <w:keepNext/>
      <w:tabs>
        <w:tab w:val="left" w:pos="3330"/>
      </w:tabs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5D2700"/>
    <w:pPr>
      <w:keepNext/>
      <w:tabs>
        <w:tab w:val="left" w:pos="3330"/>
      </w:tabs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33F5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26F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97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97F06"/>
    <w:rPr>
      <w:sz w:val="24"/>
      <w:szCs w:val="24"/>
    </w:rPr>
  </w:style>
  <w:style w:type="paragraph" w:styleId="a7">
    <w:name w:val="footer"/>
    <w:basedOn w:val="a"/>
    <w:link w:val="a8"/>
    <w:rsid w:val="00697F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97F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Хан</cp:lastModifiedBy>
  <cp:revision>2</cp:revision>
  <cp:lastPrinted>2020-04-08T11:13:00Z</cp:lastPrinted>
  <dcterms:created xsi:type="dcterms:W3CDTF">2020-04-08T11:15:00Z</dcterms:created>
  <dcterms:modified xsi:type="dcterms:W3CDTF">2020-04-08T11:15:00Z</dcterms:modified>
</cp:coreProperties>
</file>