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A0" w:rsidRDefault="00165818" w:rsidP="001C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  <w:r w:rsidRPr="00554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</w:t>
      </w:r>
      <w:r w:rsidRPr="00554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ия по противодействию терроризму и действиям в экстремальных ситуациях для педагогического состава, обслуживающего персонала и учащихся</w:t>
      </w:r>
      <w:r w:rsidR="00DD57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4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5455C" w:rsidRPr="00DD57EF" w:rsidRDefault="00165818" w:rsidP="001C6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5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Часть 1. Действия сотрудников школы при возникновении угрозы совершения террористического акта в здании образовательного учреждения и на его территории</w:t>
      </w:r>
      <w:r w:rsidR="0055455C" w:rsidRPr="005545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.</w:t>
      </w:r>
    </w:p>
    <w:p w:rsidR="0055455C" w:rsidRPr="0055455C" w:rsidRDefault="00165818" w:rsidP="001C61A0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</w:r>
      <w:r w:rsidRPr="001C61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1. Действия при обнаружении подозрительного предмета, к</w:t>
      </w:r>
      <w:r w:rsidR="0055455C" w:rsidRPr="001C61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оторый может оказаться взрывным </w:t>
      </w:r>
      <w:r w:rsidRPr="001C61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устройством</w:t>
      </w:r>
      <w:r w:rsidR="001C61A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  <w:r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</w:t>
      </w:r>
      <w:r w:rsidR="0055455C"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ориальных подразделений ФСБ и </w:t>
      </w:r>
      <w:r w:rsidR="0055455C" w:rsidRPr="005545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ГУВД</w:t>
      </w:r>
      <w:r w:rsidR="0055455C"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России, </w:t>
      </w:r>
      <w:proofErr w:type="gramStart"/>
      <w:r w:rsidR="0055455C"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в  </w:t>
      </w:r>
      <w:r w:rsidR="0055455C" w:rsidRPr="0055455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Отдел</w:t>
      </w:r>
      <w:proofErr w:type="gramEnd"/>
      <w:r w:rsidR="0055455C" w:rsidRPr="0055455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внутренних дел (милиции) (ОВД)</w:t>
      </w:r>
      <w:r w:rsidR="009B0C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9B0C1E" w:rsidRPr="009B0C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МО МВД РОССИИ «ЛАКСКИЙ»</w:t>
      </w:r>
      <w:r w:rsidR="0055455C" w:rsidRPr="00554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55455C" w:rsidRPr="0055455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9B0C1E" w:rsidRPr="009B0C1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+7 (87267) 2-42-61</w:t>
      </w:r>
    </w:p>
    <w:p w:rsidR="008E2954" w:rsidRDefault="00165818" w:rsidP="001C61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1.2. Не следует самостоятельно предпринимать никаких действий со взрывными устройствами или подозрительными предметами — это может привести к взрыву, многочисленным жертвам и разрушениям!</w:t>
      </w:r>
      <w:r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  <w:r w:rsidRPr="0055455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Не трогать, не вскрывать и не передвигать находку.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Зафиксировать время обнаружения находки.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Сделать так, чтобы люди отошли как можно дальше от опасной находки.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Обязательно дождаться прибытия оперативно-следственной группы, так как вы являетесь самым важным очевидцем.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  <w:r w:rsidR="00F80BB1"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</w:t>
      </w:r>
      <w:r w:rsidR="004B7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устройством</w:t>
      </w:r>
      <w:r w:rsidR="004B7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Граната 200 метров                                                                 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Тротиловая шашка 100 метров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</w:t>
      </w:r>
      <w:r w:rsidR="004B7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вная банка (0,33 л.) 100 метров                                         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 МОН–50 100 м</w:t>
      </w:r>
      <w:r w:rsidR="004B7E5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="004B7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Чемодан (кейс) 250 метров                                                     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Дорожный чемодан 350 метров</w:t>
      </w:r>
      <w:r w:rsidR="004B7E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Легковой автомобиль 600 метров                                          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Микроавтобус 900 метров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Грузовая автомашина (фургон) 1500 метров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Заместителю директора школы по АХР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Действия при поступлении угрозы по телефону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</w:t>
      </w:r>
      <w:r w:rsidR="0055455C"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авоохранительные органы,  в Комитет  образования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Постарайтесь дословно запомнить разговор и зафиксировать его на бумаге.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Не распространяйтесь о факте разговора и его содержании, максимально ограничьте число людей, владеющих информацией.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По ходу разговора отметьте пол, возраст звонившего и особенности его речи: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голос (громкий или тихий, низкий или высокий);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темп речи (быстрый или медленный);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произношение (отчетливое, искаженное, с заиканием, «шепелявое», наличие акцента или диалекта);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манера речи (развязная, с издевкой, с нецензурными выражениями).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Обязательно отметьте звуковой фон (шум автомашин или железнодорожного транспорта, звук теле- или радиоаппаратуры, голоса и др.).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Отметьте характер звонка (городской или междугородный).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Обязательно зафиксируйте точное время начала разговора и его продолжительность.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В любом случае постарайтесь в ходе разговора получить ответы на следующие вопросы: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куда, кому, по какому телефону звонит этот человек?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какие конкретно требования он выдвигает?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выдвигает требования лично он, выступает в роли посредника или представляет какую-то группу лиц?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 каких условиях он или они согласны отказаться от задуманного?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и когда с ним (с ними) можно связаться?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кому вы можете или должны сообщить об этом звонке?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Если возможно, еще в процессе разговора сообщите о нем руководству школы, если нет, то немедленно после его окончания.</w:t>
      </w:r>
      <w:r w:rsidRPr="00554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818">
        <w:rPr>
          <w:rFonts w:ascii="Verdana" w:eastAsia="Times New Roman" w:hAnsi="Verdana" w:cs="Times New Roman"/>
          <w:sz w:val="17"/>
          <w:szCs w:val="17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Действия при поступлении угрозы в письменной форме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Постарайтесь не оставлять на документе отпечатков своих пальцев.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Сохраните документ с текстом, конверт и любые вложения в него, упаковку.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Не расширяйте круг лиц, знакомых с содержанием документа.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Действия при захвате заложников</w:t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  <w:r w:rsidR="0055455C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директор.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Не вступайте в переговоры с террористами по собственной инициативе.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По прибытии сотрудников спецподразделений ФСБ и МВД окажите помощь в получении интересующей их информации.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Не допускать действий, которые могут спровоцировать нападающих к применению оружия и привести к человеческим жертвам.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Перенося лишения, оскорбления и унижения, не смотрите в глаза преступникам, не ведите себя вызывающе.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При необходимости совершить то или иное действие (сесть, встать, попить, сходить в туалет), спрашивайте разрешение.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Если вы ранены, то постарайтесь не двигаться. Этим вы сократите потерю крови.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Помните: ваша цель — остаться в живых.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тематику разговоров и т.д.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Во время проведения спецслужбами операции по вашему освобождению неукоснительно соблюдайте следующие требования: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лежите на полу лицом вниз, голову закройте руками и не двигайтесь;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ни в коем случае не бегите навстречу сотрудникам спецслужб или от них, так как они могут принять вас за преступника;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если есть возможность, держитесь подальше от проемов дверей и окон.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Действия при стрельбе</w:t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Если вы услышали стрельбу на улице, не стойте у окна, даже если оно закрыто занавеской.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Передвигаясь по помещению во время стрельбы, не поднимайтесь выше уровня подоконника.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Не разрешайте школьникам входить в класс, со стороны которого слышны выстрелы.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Действия при взрыве здания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Если произошел взрыв, нужно немедленно лечь на пол, стараясь не оказаться вблизи стеклянных шкафов, витрин и окон.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Если здание «тряхнуло», не надо выходить на лестничные клетки, касаться включенных электроприборов.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Оказавшись в темноте, не стоит тут же зажигать спички, т.к. могла возникнуть утечка газа.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Выходить из здания следует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террористов-смертников и действия при их угрозе</w:t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Москвы,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При совершении теракта смертники одеваются в одежду, характерную для данной местности. Тем не менее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Действия при угрозе химического или биологического терроризма</w:t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  <w:bookmarkStart w:id="0" w:name="_GoBack"/>
      <w:bookmarkEnd w:id="0"/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Действия при получении информации об эвакуации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Возьмите личные документы, деньги и ценности.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Окажите помощь в эвакуации тем, кому это необходимо.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9.5. Не допускайте паники, истерики и спешки. Помещение покидайте организованно, согласно схеме путей эвакуации.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9.6. Возвращайтесь в покинутое помещение только после разрешения ответственных лиц.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9.7. Помните, что от согласованности и четкости ваших действий будет зависеть жизнь и здоровье многих людей.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2. Мероприятия по предупреждению террористических актов в школе</w:t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Руководящему составу школы и всем педагогам (учителям, воспитателям, преподавателям)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письма Министерства образования от 21.09.99, от 28.10 99, от 01.02.2000, Распоряжения премьера правительства Москвы по вопросам борьбы с терроризмом и ликвидации последствий террористических актов, Приказы Департамента образования города Москвы по вопросам предупреждения и предотвращения террористических актов и обеспечению безопасности в образовательных учреждениях.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Заместителю директора по </w:t>
      </w:r>
      <w:r w:rsidR="001C6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классным руководителям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подрост-ков и молодежь в своих преступных целях?» и др.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Заместителю директора по безопасности ежегодно планировать занятия по вопросам противодействия терроризму с сотрудниками учреждения в системе обучения по гражданской обороне, преподавателю-организатору ОБЖ — в рамках дисциплин ОБЖ.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3. Мероприятия по предотвращению террористических актов в здании школы и на ее территории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Заведующему хозяйством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в порядке подсобные помещения, запасные выходы из здания школы,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Заместителям директора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по учебно-воспитательной работе не реже одного раза в неделю проверять состояние учебных помещений (классов,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Постоянному составу школы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Педагогам, проводящим занятия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незакрепленных за ними учебных помещениях (классах, кабинетах и др.), расписываться в получении и сдаче ключей от них в специальной книге. Контролировать уборку учебного помещения после окончания занятий.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Обучающимся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прибывать в школу заблаговременно с целью своевременной подготовки к началу занятий. Дежурному педагогу и обучающимся дежурной группы своевременно, за 20 минут, прибывать на свои рабочие места и готовить их к работе (знакомиться с инструкциями для дежурных, выявлять посторонние и подозритель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предметы).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7FC8"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C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Специалисту</w:t>
      </w:r>
      <w:r w:rsidR="00FB7FC8"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от 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еж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егодно планировать и проводить командно-штабные учения с руководящим составом учреждения и должностными лицами ГО, а также тренировки</w:t>
      </w:r>
      <w:r w:rsidRPr="008E2954">
        <w:rPr>
          <w:rFonts w:ascii="Times New Roman" w:eastAsia="Times New Roman" w:hAnsi="Times New Roman" w:cs="Times New Roman"/>
          <w:sz w:val="24"/>
          <w:szCs w:val="24"/>
          <w:shd w:val="clear" w:color="auto" w:fill="FFEBDD"/>
          <w:lang w:eastAsia="ru-RU"/>
        </w:rPr>
        <w:t xml:space="preserve"> 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 личным составом школы 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ауди-,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Дежурному педагогу: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инструктировать обучающихся дежурной группы;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пропускать в помещения школы посетителей с подозрительной ручной кладью (тяжелые сумки, ящики, большие свертки и т.д.);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составлять списки сотрудников и обучающихся, несвоевременно прибывающих на работу и на занятия, и представлять их з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аместителю директора 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учебно-воспитательной работе для принятия соответствующих мер.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Вахтеру:</w:t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пропуске на территорию учреждения автотранспортных средств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знакомых машин) 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 соответствующие документы и характер ввозимых грузов;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ограничить пропуск в здание школы родственников и знакомых обучающихся (пропускать только после разрешения дежурного администратора);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прибывшего;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о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бращая внимание на посторонние,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подозрительные предметы;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</w:t>
      </w:r>
      <w:r w:rsidR="00FB7FC8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обнаруженных нарушениях немедленно докладывать руководителю учреждения, дежурному администратору и своим непосредственным начальникам в охранном предприятии.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Каждый сотрудник и обучающийся школы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Часть 4. Как выявить террористов?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Признаки подготовки теракта</w:t>
      </w:r>
      <w:r w:rsidR="008E2954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</w:t>
      </w:r>
      <w:r w:rsidR="008E2954"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игрушки.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Предварительное изучение объекта теракта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Организаторы террористических акций всегда предварительно изучают место совершения будущего тер-акта,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61A0">
        <w:rPr>
          <w:rFonts w:ascii="Times New Roman" w:hAnsi="Times New Roman" w:cs="Times New Roman"/>
          <w:b/>
        </w:rPr>
        <w:t>Часть 5. Телефоны экстренного реагирования</w:t>
      </w:r>
      <w:r w:rsidR="001C61A0">
        <w:rPr>
          <w:rFonts w:ascii="Times New Roman" w:hAnsi="Times New Roman" w:cs="Times New Roman"/>
          <w:b/>
        </w:rPr>
        <w:t>.</w:t>
      </w:r>
      <w:r w:rsidRPr="001C61A0">
        <w:rPr>
          <w:rFonts w:ascii="Times New Roman" w:hAnsi="Times New Roman" w:cs="Times New Roman"/>
          <w:b/>
        </w:rPr>
        <w:br/>
      </w:r>
      <w:r w:rsidRPr="001C61A0">
        <w:rPr>
          <w:rFonts w:ascii="Times New Roman" w:hAnsi="Times New Roman" w:cs="Times New Roman"/>
        </w:rPr>
        <w:t xml:space="preserve">Дежурный отдела ФСБ </w:t>
      </w:r>
      <w:r w:rsidR="009B0C1E" w:rsidRPr="009B0C1E">
        <w:rPr>
          <w:rFonts w:ascii="Times New Roman" w:hAnsi="Times New Roman" w:cs="Times New Roman"/>
        </w:rPr>
        <w:t>8 (800) 224-22-22</w:t>
      </w:r>
      <w:r w:rsidRPr="001C61A0">
        <w:rPr>
          <w:rFonts w:ascii="Times New Roman" w:hAnsi="Times New Roman" w:cs="Times New Roman"/>
        </w:rPr>
        <w:br/>
        <w:t xml:space="preserve">Дежурный по ГУВД </w:t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8E2954" w:rsidRPr="001C61A0">
        <w:rPr>
          <w:rFonts w:ascii="Times New Roman" w:hAnsi="Times New Roman" w:cs="Times New Roman"/>
        </w:rPr>
        <w:softHyphen/>
      </w:r>
      <w:r w:rsidR="001C61A0" w:rsidRPr="001C61A0">
        <w:rPr>
          <w:rFonts w:ascii="Times New Roman" w:hAnsi="Times New Roman" w:cs="Times New Roman"/>
        </w:rPr>
        <w:t xml:space="preserve"> </w:t>
      </w:r>
      <w:r w:rsidR="009B0C1E" w:rsidRPr="009B0C1E">
        <w:rPr>
          <w:rFonts w:ascii="Times New Roman" w:hAnsi="Times New Roman" w:cs="Times New Roman"/>
        </w:rPr>
        <w:t>+7 (87267) 2-42-61</w:t>
      </w:r>
      <w:r w:rsidR="001C61A0" w:rsidRPr="001C61A0">
        <w:rPr>
          <w:rFonts w:ascii="Times New Roman" w:hAnsi="Times New Roman" w:cs="Times New Roman"/>
        </w:rPr>
        <w:t xml:space="preserve"> </w:t>
      </w:r>
      <w:r w:rsidRPr="001C61A0">
        <w:rPr>
          <w:rFonts w:ascii="Times New Roman" w:hAnsi="Times New Roman" w:cs="Times New Roman"/>
        </w:rPr>
        <w:t>или 02</w:t>
      </w:r>
      <w:r w:rsidRPr="001C61A0">
        <w:rPr>
          <w:rFonts w:ascii="Times New Roman" w:hAnsi="Times New Roman" w:cs="Times New Roman"/>
        </w:rPr>
        <w:br/>
      </w:r>
      <w:r w:rsidR="008E2954" w:rsidRPr="001C61A0">
        <w:rPr>
          <w:rFonts w:ascii="Times New Roman" w:hAnsi="Times New Roman" w:cs="Times New Roman"/>
        </w:rPr>
        <w:t xml:space="preserve">Оперативный дежурный </w:t>
      </w:r>
      <w:r w:rsidRPr="001C61A0">
        <w:rPr>
          <w:rFonts w:ascii="Times New Roman" w:hAnsi="Times New Roman" w:cs="Times New Roman"/>
        </w:rPr>
        <w:t xml:space="preserve"> ГО и ЧС </w:t>
      </w:r>
      <w:r w:rsidR="009B0C1E" w:rsidRPr="009B0C1E">
        <w:rPr>
          <w:rFonts w:ascii="Times New Roman" w:hAnsi="Times New Roman" w:cs="Times New Roman"/>
        </w:rPr>
        <w:t>+7(8722) 67-32-42</w:t>
      </w:r>
    </w:p>
    <w:p w:rsidR="009B0C1E" w:rsidRPr="001C61A0" w:rsidRDefault="009B0C1E" w:rsidP="001C61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9B0C1E">
        <w:rPr>
          <w:rFonts w:ascii="Times New Roman" w:hAnsi="Times New Roman" w:cs="Times New Roman"/>
        </w:rPr>
        <w:t>Единый «телефон доверия» ГУ МЧС России по РД 8 (8722) 39-99-99</w:t>
      </w:r>
    </w:p>
    <w:p w:rsidR="009F0547" w:rsidRPr="008E2954" w:rsidRDefault="00165818" w:rsidP="001C61A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C61A0">
        <w:rPr>
          <w:rFonts w:ascii="Times New Roman" w:hAnsi="Times New Roman" w:cs="Times New Roman"/>
          <w:sz w:val="28"/>
          <w:szCs w:val="28"/>
        </w:rPr>
        <w:t>Е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доверия или на адрес электронной почты ФСБ России.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  <w:t xml:space="preserve">Телефон доверия ФСБ: </w:t>
      </w:r>
      <w:r w:rsidR="009B0C1E" w:rsidRPr="009B0C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8 (8722) 98-03-00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  <w:t>Электронная почта ФСБ: fsb@fsb.ru</w:t>
      </w:r>
      <w:r w:rsidR="009B0C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  <w:t>Заключение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br/>
        <w:t>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ее территории, обеспечить безопасность школьников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EBDD"/>
          <w:lang w:eastAsia="ru-RU"/>
        </w:rPr>
        <w:t xml:space="preserve"> </w:t>
      </w:r>
      <w:r w:rsidRPr="008E2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персонала во время их нахождения в образовательном учреждении</w:t>
      </w:r>
      <w:r w:rsidRPr="001C61A0">
        <w:t>.</w:t>
      </w:r>
    </w:p>
    <w:p w:rsidR="00165818" w:rsidRPr="00165818" w:rsidRDefault="00165818" w:rsidP="00165818"/>
    <w:p w:rsidR="00165818" w:rsidRPr="008E2954" w:rsidRDefault="00165818">
      <w:pPr>
        <w:rPr>
          <w:rFonts w:ascii="Times New Roman" w:hAnsi="Times New Roman" w:cs="Times New Roman"/>
          <w:sz w:val="20"/>
          <w:szCs w:val="20"/>
        </w:rPr>
      </w:pPr>
    </w:p>
    <w:sectPr w:rsidR="00165818" w:rsidRPr="008E2954" w:rsidSect="00B3526D">
      <w:pgSz w:w="11906" w:h="16838"/>
      <w:pgMar w:top="426" w:right="424" w:bottom="720" w:left="709" w:header="708" w:footer="708" w:gutter="0"/>
      <w:pgBorders w:offsetFrom="page">
        <w:top w:val="thinThickSmallGap" w:sz="24" w:space="16" w:color="auto"/>
        <w:left w:val="thinThickSmallGap" w:sz="24" w:space="16" w:color="auto"/>
        <w:bottom w:val="thickThinSmallGap" w:sz="24" w:space="16" w:color="auto"/>
        <w:right w:val="thickThinSmallGap" w:sz="24" w:space="1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2B"/>
    <w:rsid w:val="00165818"/>
    <w:rsid w:val="001C61A0"/>
    <w:rsid w:val="001D1737"/>
    <w:rsid w:val="0038542B"/>
    <w:rsid w:val="004B7E5A"/>
    <w:rsid w:val="0055455C"/>
    <w:rsid w:val="005E79C2"/>
    <w:rsid w:val="008E2954"/>
    <w:rsid w:val="00934AEF"/>
    <w:rsid w:val="009B0C1E"/>
    <w:rsid w:val="009E35F4"/>
    <w:rsid w:val="009F0547"/>
    <w:rsid w:val="00B3526D"/>
    <w:rsid w:val="00DD57EF"/>
    <w:rsid w:val="00F80BB1"/>
    <w:rsid w:val="00F828F6"/>
    <w:rsid w:val="00FB7FC8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A5AF"/>
  <w15:docId w15:val="{5958B478-6F54-42B4-9E99-0A50221A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55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777</cp:lastModifiedBy>
  <cp:revision>3</cp:revision>
  <cp:lastPrinted>2021-04-16T06:25:00Z</cp:lastPrinted>
  <dcterms:created xsi:type="dcterms:W3CDTF">2021-04-16T06:18:00Z</dcterms:created>
  <dcterms:modified xsi:type="dcterms:W3CDTF">2021-04-16T06:26:00Z</dcterms:modified>
</cp:coreProperties>
</file>